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AF" w:rsidRDefault="009906AF" w:rsidP="00BB481B">
      <w:pPr>
        <w:jc w:val="right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«В регистр»</w:t>
      </w:r>
    </w:p>
    <w:p w:rsidR="009906AF" w:rsidRDefault="00EE7BA4" w:rsidP="00BB481B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7pt;visibility:visible" filled="t">
            <v:imagedata r:id="rId6" o:title=""/>
          </v:shape>
        </w:pict>
      </w:r>
    </w:p>
    <w:p w:rsidR="009906AF" w:rsidRDefault="009906AF" w:rsidP="00BB481B">
      <w:pPr>
        <w:pStyle w:val="2"/>
        <w:numPr>
          <w:ilvl w:val="1"/>
          <w:numId w:val="2"/>
        </w:numPr>
      </w:pPr>
    </w:p>
    <w:p w:rsidR="009906AF" w:rsidRDefault="009906AF" w:rsidP="00BB481B">
      <w:pPr>
        <w:pStyle w:val="a3"/>
        <w:jc w:val="center"/>
        <w:rPr>
          <w:spacing w:val="40"/>
          <w:sz w:val="32"/>
          <w:szCs w:val="38"/>
          <w:lang w:val="ru-RU"/>
        </w:rPr>
      </w:pPr>
      <w:r>
        <w:rPr>
          <w:spacing w:val="40"/>
          <w:sz w:val="32"/>
          <w:szCs w:val="38"/>
          <w:lang w:val="ru-RU"/>
        </w:rPr>
        <w:t>АДМИНИСТРАЦИЯ ГОРОДА ЮГОРСКА</w:t>
      </w:r>
    </w:p>
    <w:p w:rsidR="009906AF" w:rsidRDefault="009906AF" w:rsidP="00BB481B">
      <w:pPr>
        <w:jc w:val="center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Ханты-Мансийского автономного округа - Югры</w:t>
      </w:r>
    </w:p>
    <w:p w:rsidR="009906AF" w:rsidRDefault="009906AF" w:rsidP="00BB481B">
      <w:pPr>
        <w:pStyle w:val="5"/>
        <w:numPr>
          <w:ilvl w:val="4"/>
          <w:numId w:val="2"/>
        </w:numPr>
        <w:rPr>
          <w:sz w:val="28"/>
          <w:szCs w:val="34"/>
          <w:lang w:val="ru-RU"/>
        </w:rPr>
      </w:pPr>
    </w:p>
    <w:p w:rsidR="009906AF" w:rsidRDefault="009906AF" w:rsidP="00BB481B">
      <w:pPr>
        <w:pStyle w:val="6"/>
        <w:numPr>
          <w:ilvl w:val="5"/>
          <w:numId w:val="2"/>
        </w:numPr>
        <w:jc w:val="left"/>
        <w:rPr>
          <w:lang w:val="ru-RU"/>
        </w:rPr>
      </w:pPr>
      <w:r>
        <w:rPr>
          <w:lang w:val="ru-RU"/>
        </w:rPr>
        <w:t xml:space="preserve">                 </w:t>
      </w:r>
      <w:r>
        <w:t>ПОСТАНОВЛЕНИЕ</w:t>
      </w:r>
    </w:p>
    <w:p w:rsidR="009906AF" w:rsidRDefault="009906AF" w:rsidP="00BB481B">
      <w:pPr>
        <w:rPr>
          <w:lang w:val="ru-RU"/>
        </w:rPr>
      </w:pPr>
    </w:p>
    <w:p w:rsidR="009906AF" w:rsidRDefault="009906AF" w:rsidP="00BB481B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</w:t>
      </w:r>
    </w:p>
    <w:p w:rsidR="009906AF" w:rsidRDefault="009906AF" w:rsidP="00BB481B">
      <w:pPr>
        <w:pStyle w:val="6"/>
        <w:numPr>
          <w:ilvl w:val="0"/>
          <w:numId w:val="0"/>
        </w:numPr>
        <w:tabs>
          <w:tab w:val="left" w:pos="3192"/>
        </w:tabs>
        <w:jc w:val="both"/>
        <w:rPr>
          <w:lang w:val="ru-RU"/>
        </w:rPr>
      </w:pPr>
      <w:r>
        <w:rPr>
          <w:sz w:val="24"/>
          <w:lang w:val="ru-RU"/>
        </w:rPr>
        <w:t>от 16 января 2011</w:t>
      </w:r>
      <w:r>
        <w:rPr>
          <w:lang w:val="ru-RU"/>
        </w:rPr>
        <w:t xml:space="preserve">                                                                   </w:t>
      </w:r>
      <w:r>
        <w:rPr>
          <w:sz w:val="24"/>
          <w:lang w:val="ru-RU"/>
        </w:rPr>
        <w:t>№</w:t>
      </w:r>
      <w:r>
        <w:rPr>
          <w:lang w:val="ru-RU"/>
        </w:rPr>
        <w:t xml:space="preserve"> </w:t>
      </w:r>
      <w:r>
        <w:rPr>
          <w:sz w:val="24"/>
          <w:lang w:val="ru-RU"/>
        </w:rPr>
        <w:t>45</w:t>
      </w:r>
      <w:r>
        <w:rPr>
          <w:lang w:val="ru-RU"/>
        </w:rPr>
        <w:t xml:space="preserve">                                                                                                              </w:t>
      </w:r>
    </w:p>
    <w:p w:rsidR="009906AF" w:rsidRDefault="009906AF" w:rsidP="00BB481B">
      <w:pPr>
        <w:rPr>
          <w:lang w:val="ru-RU"/>
        </w:rPr>
      </w:pPr>
    </w:p>
    <w:p w:rsidR="009906AF" w:rsidRDefault="009906AF" w:rsidP="00BB481B">
      <w:pPr>
        <w:rPr>
          <w:lang w:val="ru-RU"/>
        </w:rPr>
      </w:pPr>
    </w:p>
    <w:p w:rsidR="009906AF" w:rsidRDefault="009906AF" w:rsidP="00BB481B">
      <w:pPr>
        <w:rPr>
          <w:lang w:val="ru-RU"/>
        </w:rPr>
      </w:pPr>
    </w:p>
    <w:p w:rsidR="009906AF" w:rsidRDefault="009906AF" w:rsidP="00BB481B">
      <w:pPr>
        <w:rPr>
          <w:bCs/>
          <w:lang w:val="ru-RU"/>
        </w:rPr>
      </w:pPr>
      <w:r>
        <w:rPr>
          <w:bCs/>
          <w:lang w:val="ru-RU"/>
        </w:rPr>
        <w:t>О внесении изменений в постановление</w:t>
      </w:r>
    </w:p>
    <w:p w:rsidR="009906AF" w:rsidRDefault="009906AF" w:rsidP="00BB481B">
      <w:pPr>
        <w:rPr>
          <w:bCs/>
          <w:lang w:val="ru-RU"/>
        </w:rPr>
      </w:pPr>
      <w:r>
        <w:rPr>
          <w:bCs/>
          <w:lang w:val="ru-RU"/>
        </w:rPr>
        <w:t>администрации  города Югорска</w:t>
      </w:r>
    </w:p>
    <w:p w:rsidR="009906AF" w:rsidRDefault="009906AF" w:rsidP="00BB481B">
      <w:pPr>
        <w:rPr>
          <w:bCs/>
          <w:lang w:val="ru-RU"/>
        </w:rPr>
      </w:pPr>
      <w:r>
        <w:rPr>
          <w:bCs/>
          <w:lang w:val="ru-RU"/>
        </w:rPr>
        <w:t>от 21.10.2011 № 2290</w:t>
      </w:r>
    </w:p>
    <w:p w:rsidR="009906AF" w:rsidRDefault="009906AF" w:rsidP="00BB481B">
      <w:pPr>
        <w:rPr>
          <w:bCs/>
          <w:lang w:val="ru-RU"/>
        </w:rPr>
      </w:pPr>
      <w:r>
        <w:rPr>
          <w:bCs/>
          <w:lang w:val="ru-RU"/>
        </w:rPr>
        <w:t xml:space="preserve">       </w:t>
      </w:r>
    </w:p>
    <w:p w:rsidR="009906AF" w:rsidRDefault="009906AF" w:rsidP="00BB481B">
      <w:pPr>
        <w:rPr>
          <w:bCs/>
          <w:lang w:val="ru-RU"/>
        </w:rPr>
      </w:pPr>
    </w:p>
    <w:p w:rsidR="009906AF" w:rsidRDefault="009906AF" w:rsidP="00BB481B">
      <w:pPr>
        <w:jc w:val="both"/>
        <w:rPr>
          <w:bCs/>
          <w:lang w:val="ru-RU"/>
        </w:rPr>
      </w:pPr>
      <w:r>
        <w:rPr>
          <w:bCs/>
          <w:lang w:val="ru-RU"/>
        </w:rPr>
        <w:t xml:space="preserve">          В соответствии с 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30.08.2011 № 88:</w:t>
      </w:r>
    </w:p>
    <w:p w:rsidR="009906AF" w:rsidRDefault="009906AF" w:rsidP="00BB481B">
      <w:pPr>
        <w:jc w:val="both"/>
        <w:rPr>
          <w:bCs/>
          <w:lang w:val="ru-RU"/>
        </w:rPr>
      </w:pPr>
      <w:r>
        <w:rPr>
          <w:bCs/>
          <w:lang w:val="ru-RU"/>
        </w:rPr>
        <w:t xml:space="preserve">         1. Внести изменения в постановление администрации города Югорска от 21.10.2011 № 2290 «О порядке передачи в аренду имущества, находящегося в собственности муниципального образования городской округ город Югорск и составляющего муниципальную казну», изложив раздел </w:t>
      </w:r>
      <w:r>
        <w:rPr>
          <w:bCs/>
        </w:rPr>
        <w:t>II</w:t>
      </w:r>
      <w:r>
        <w:rPr>
          <w:bCs/>
          <w:lang w:val="ru-RU"/>
        </w:rPr>
        <w:t xml:space="preserve"> в редакции согласно приложению.</w:t>
      </w:r>
    </w:p>
    <w:p w:rsidR="009906AF" w:rsidRDefault="009906AF" w:rsidP="00BB481B">
      <w:pPr>
        <w:ind w:firstLine="525"/>
        <w:jc w:val="both"/>
        <w:rPr>
          <w:lang w:val="ru-RU"/>
        </w:rPr>
      </w:pPr>
      <w:r>
        <w:rPr>
          <w:lang w:val="ru-RU"/>
        </w:rPr>
        <w:t xml:space="preserve">2. Контроль за исполнением настоящего постановления возложить на первого заместителя главы администрации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lang w:val="ru-RU"/>
        </w:rPr>
        <w:t>Голина</w:t>
      </w:r>
      <w:proofErr w:type="spellEnd"/>
      <w:r>
        <w:rPr>
          <w:lang w:val="ru-RU"/>
        </w:rPr>
        <w:t>.</w:t>
      </w:r>
    </w:p>
    <w:p w:rsidR="009906AF" w:rsidRDefault="009906AF" w:rsidP="00BB481B">
      <w:pPr>
        <w:ind w:firstLine="525"/>
        <w:jc w:val="both"/>
        <w:rPr>
          <w:lang w:val="ru-RU"/>
        </w:rPr>
      </w:pPr>
      <w:r>
        <w:rPr>
          <w:lang w:val="ru-RU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9906AF" w:rsidRDefault="009906AF" w:rsidP="00BB481B">
      <w:pPr>
        <w:ind w:firstLine="525"/>
        <w:jc w:val="both"/>
        <w:rPr>
          <w:lang w:val="ru-RU"/>
        </w:rPr>
      </w:pPr>
    </w:p>
    <w:p w:rsidR="009906AF" w:rsidRDefault="009906AF" w:rsidP="00BB481B">
      <w:pPr>
        <w:jc w:val="both"/>
        <w:rPr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  <w:r>
        <w:rPr>
          <w:b/>
          <w:lang w:val="ru-RU"/>
        </w:rPr>
        <w:t>Глава</w:t>
      </w:r>
    </w:p>
    <w:p w:rsidR="009906AF" w:rsidRDefault="009906AF" w:rsidP="00BB481B">
      <w:pPr>
        <w:jc w:val="both"/>
        <w:rPr>
          <w:b/>
          <w:lang w:val="ru-RU"/>
        </w:rPr>
      </w:pPr>
      <w:r>
        <w:rPr>
          <w:b/>
          <w:lang w:val="ru-RU"/>
        </w:rPr>
        <w:t>администрации города Югорска                                                                           М.И. Бодак</w:t>
      </w: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Default="009906AF" w:rsidP="00BB481B">
      <w:pPr>
        <w:jc w:val="both"/>
        <w:rPr>
          <w:lang w:val="ru-RU"/>
        </w:rPr>
      </w:pPr>
    </w:p>
    <w:p w:rsidR="009906AF" w:rsidRDefault="009906AF" w:rsidP="00BB481B">
      <w:pPr>
        <w:jc w:val="right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                           Приложение</w:t>
      </w:r>
    </w:p>
    <w:p w:rsidR="009906AF" w:rsidRDefault="009906AF" w:rsidP="00BB481B">
      <w:pPr>
        <w:jc w:val="right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к постановлению</w:t>
      </w:r>
    </w:p>
    <w:p w:rsidR="009906AF" w:rsidRDefault="009906AF" w:rsidP="00BB481B">
      <w:pPr>
        <w:jc w:val="right"/>
        <w:rPr>
          <w:b/>
          <w:lang w:val="ru-RU"/>
        </w:rPr>
      </w:pPr>
      <w:r>
        <w:rPr>
          <w:b/>
          <w:lang w:val="ru-RU"/>
        </w:rPr>
        <w:t xml:space="preserve">   администрации города Югорска</w:t>
      </w:r>
    </w:p>
    <w:p w:rsidR="009906AF" w:rsidRDefault="009906AF" w:rsidP="00BB481B">
      <w:pPr>
        <w:jc w:val="right"/>
        <w:rPr>
          <w:b/>
          <w:lang w:val="ru-RU"/>
        </w:rPr>
      </w:pPr>
      <w:r>
        <w:rPr>
          <w:b/>
          <w:lang w:val="ru-RU"/>
        </w:rPr>
        <w:t>от</w:t>
      </w:r>
      <w:r w:rsidR="00EE7BA4">
        <w:rPr>
          <w:b/>
          <w:lang w:val="ru-RU"/>
        </w:rPr>
        <w:t xml:space="preserve"> 16 января 2012</w:t>
      </w:r>
      <w:r>
        <w:rPr>
          <w:b/>
          <w:lang w:val="ru-RU"/>
        </w:rPr>
        <w:t xml:space="preserve"> </w:t>
      </w:r>
      <w:r w:rsidR="00EE7BA4">
        <w:rPr>
          <w:b/>
          <w:lang w:val="ru-RU"/>
        </w:rPr>
        <w:t xml:space="preserve">года </w:t>
      </w:r>
      <w:r>
        <w:rPr>
          <w:b/>
          <w:lang w:val="ru-RU"/>
        </w:rPr>
        <w:t>№</w:t>
      </w:r>
      <w:r w:rsidR="00EE7BA4">
        <w:rPr>
          <w:b/>
          <w:lang w:val="ru-RU"/>
        </w:rPr>
        <w:t xml:space="preserve"> 45</w:t>
      </w:r>
    </w:p>
    <w:p w:rsidR="009906AF" w:rsidRDefault="009906AF" w:rsidP="00BB481B">
      <w:pPr>
        <w:jc w:val="right"/>
        <w:rPr>
          <w:b/>
          <w:lang w:val="ru-RU"/>
        </w:rPr>
      </w:pPr>
    </w:p>
    <w:p w:rsidR="009906AF" w:rsidRDefault="009906AF" w:rsidP="00BB481B">
      <w:pPr>
        <w:jc w:val="right"/>
        <w:rPr>
          <w:b/>
          <w:lang w:val="ru-RU"/>
        </w:rPr>
      </w:pPr>
    </w:p>
    <w:p w:rsidR="009906AF" w:rsidRDefault="009906AF" w:rsidP="00BB481B">
      <w:pPr>
        <w:spacing w:line="240" w:lineRule="atLeast"/>
        <w:jc w:val="center"/>
        <w:rPr>
          <w:rFonts w:cs="Times New Roman"/>
          <w:b/>
          <w:lang w:val="ru-RU"/>
        </w:rPr>
      </w:pPr>
      <w:r>
        <w:rPr>
          <w:rFonts w:cs="Times New Roman"/>
          <w:b/>
        </w:rPr>
        <w:t>II</w:t>
      </w:r>
      <w:r>
        <w:rPr>
          <w:rFonts w:cs="Times New Roman"/>
          <w:b/>
          <w:lang w:val="ru-RU"/>
        </w:rPr>
        <w:t>. Передача имущества в аренду без проведения торгов</w:t>
      </w:r>
    </w:p>
    <w:p w:rsidR="009906AF" w:rsidRDefault="009906AF" w:rsidP="00BB481B">
      <w:pPr>
        <w:spacing w:line="240" w:lineRule="atLeast"/>
        <w:jc w:val="center"/>
        <w:rPr>
          <w:rFonts w:cs="Times New Roman"/>
          <w:b/>
          <w:lang w:val="ru-RU"/>
        </w:rPr>
      </w:pP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1.Предоставление имущества в аренду без проведения торгов в случаях, предусмотренных законодательством Российской Федерации, осуществляется на основании постановления администрации города Югорска.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2.Заявление о предоставлении имущества в аренду без проведения торгов направляется заинтересованным лицом (далее – Заявитель) в Департамент. В заявлении указываются цель и срок использования, а также характеристики имущества.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3.К заявлению прилагаются следующие документы: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3.1.Копии учредительных документов – для юридических лиц.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3.2.Копия свидетельства о государственной регистрации юридического лица или физического лица в качестве индивидуального предпринимателя.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3.3.Копия свидетельства о постановке на учет в налоговом органе.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3.4.Выписка из единого государственного реестра юридических лиц или из единого государственного реестра индивидуальных предпринимателей, полученная не ранее, чем за шесть месяцев до даты подачи заявления.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3.5.Копия паспорта Заявителя, являющегося физическим лицом, либо представителя физического или юридического лица.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3.6.Копия приказа (решения) или выписка из него о назначении руководителя – для юридических лиц.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3.7.Расчет численности работников на последнюю отчетную дату по форме, установленной законодательством, с отметкой органа статистики – для субъектов малого и среднего предпринимательства.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3.8.Баланс на последнюю отчетную дату с отметкой налогового органа – для субъектов малого и среднего предпринимательства.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3.9.Копия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3.10.В случае передачи имущества на основании решения антимонопольного органа о даче согласия на предоставление муниципальной преференции к заявлению прилагаются документы в соответствии с требованиями Федерального закона от 26.07.2006 № 135-ФЗ «О защите конкуренции».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Одновременно с копиями документов Заявитель предоставляет оригиналы для сверки.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4.В течение 15 календарных дней со дня поступления в Департамент документов, указанных в пунктах 2 и 3 раздела </w:t>
      </w:r>
      <w:r>
        <w:rPr>
          <w:rFonts w:cs="Times New Roman"/>
        </w:rPr>
        <w:t>II</w:t>
      </w:r>
      <w:r>
        <w:rPr>
          <w:rFonts w:cs="Times New Roman"/>
          <w:lang w:val="ru-RU"/>
        </w:rPr>
        <w:t xml:space="preserve"> настоящего Порядка, Департамент рассматривает предоставленные документы и принимает одно из следующих решений: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4.1.Передать имущество в аренду.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4.2.Отказать в передаче имущества в аренду.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4.3.Обратиться в антимонопольный орган с целью получения согласия на предоставление муниципальной преференции путем передачи имущества в аренду без проведения торгов.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5.О принятом решении Заявителю направляется письменное извещение в течение трех рабочих дней.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6.Постановление администрации города о заключении договора аренды имущества принимается в течение 10 календарных дней со дня принятия решения Департаментом </w:t>
      </w:r>
      <w:r>
        <w:rPr>
          <w:rFonts w:cs="Times New Roman"/>
          <w:lang w:val="ru-RU"/>
        </w:rPr>
        <w:lastRenderedPageBreak/>
        <w:t>решения о передаче имущества в аренду либо в течение 10 календарных дней после получения согласия антимонопольного органа на предоставление муниципальной преференции.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7.Основаниями для принятия решения об отказе в передаче имущества в аренду являются: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7.1.Имущество в соответствии с законодательством Российской Федерации не может быть передано Заявителю без проведения торгов.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7.2.Не предоставлены или представлены не в полном объеме документы, указанные в пунктах 2 и 3 раздела </w:t>
      </w:r>
      <w:r>
        <w:rPr>
          <w:rFonts w:cs="Times New Roman"/>
        </w:rPr>
        <w:t>II</w:t>
      </w:r>
      <w:r>
        <w:rPr>
          <w:rFonts w:cs="Times New Roman"/>
          <w:lang w:val="ru-RU"/>
        </w:rPr>
        <w:t xml:space="preserve"> настоящего Порядка, или они оформлены ненадлежащим образом.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7.3.Заявление подано неуполномоченным лицом.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7.4.Заявление подано лицом, не являющимся субъектом малого и среднего предпринимательства (в случае, если имущество, в предоставлении в аренду которого ходатайствует Заявитель, включено в перечень муниципального имущества, предоставляемого во владение и (или) в пользование субъектам малого и среднего предпринимательства).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6.5.Имущество, указанное в заявлении, подлежит отчуждению.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6.6.В собственности муниципального образования городской округ город Югорск отсутствует имущество, отвечающее указанным в заявлении условиям.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6.7.Решение антимонопольного органа об отказе в предоставлении муниципальной преференции путем передачи имущества в аренду без проведения торгов.</w:t>
      </w:r>
    </w:p>
    <w:p w:rsidR="009906AF" w:rsidRDefault="009906AF" w:rsidP="00BB481B">
      <w:pPr>
        <w:spacing w:line="240" w:lineRule="atLeast"/>
        <w:jc w:val="both"/>
        <w:rPr>
          <w:rFonts w:cs="Times New Roman"/>
          <w:lang w:val="ru-RU"/>
        </w:rPr>
      </w:pPr>
    </w:p>
    <w:p w:rsidR="009906AF" w:rsidRDefault="009906AF" w:rsidP="00BB481B">
      <w:pPr>
        <w:jc w:val="both"/>
        <w:rPr>
          <w:b/>
          <w:lang w:val="ru-RU"/>
        </w:rPr>
      </w:pPr>
    </w:p>
    <w:p w:rsidR="009906AF" w:rsidRPr="00BB481B" w:rsidRDefault="009906AF">
      <w:pPr>
        <w:rPr>
          <w:lang w:val="ru-RU"/>
        </w:rPr>
      </w:pPr>
    </w:p>
    <w:sectPr w:rsidR="009906AF" w:rsidRPr="00BB481B" w:rsidSect="0018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E420A35"/>
    <w:multiLevelType w:val="multilevel"/>
    <w:tmpl w:val="773A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77B"/>
    <w:rsid w:val="00017895"/>
    <w:rsid w:val="00027B30"/>
    <w:rsid w:val="000324D1"/>
    <w:rsid w:val="0006152C"/>
    <w:rsid w:val="00082895"/>
    <w:rsid w:val="00086B80"/>
    <w:rsid w:val="000905DF"/>
    <w:rsid w:val="000A3A24"/>
    <w:rsid w:val="000A3E06"/>
    <w:rsid w:val="000B3C16"/>
    <w:rsid w:val="000B5695"/>
    <w:rsid w:val="000D746C"/>
    <w:rsid w:val="000E736E"/>
    <w:rsid w:val="000F192C"/>
    <w:rsid w:val="00140ED8"/>
    <w:rsid w:val="00167B31"/>
    <w:rsid w:val="001822EA"/>
    <w:rsid w:val="001A085F"/>
    <w:rsid w:val="001E2175"/>
    <w:rsid w:val="001F3829"/>
    <w:rsid w:val="001F5110"/>
    <w:rsid w:val="001F5B61"/>
    <w:rsid w:val="002015F2"/>
    <w:rsid w:val="00202D9E"/>
    <w:rsid w:val="0020504D"/>
    <w:rsid w:val="00206FC1"/>
    <w:rsid w:val="0021665E"/>
    <w:rsid w:val="00224A9B"/>
    <w:rsid w:val="002372F4"/>
    <w:rsid w:val="0024077B"/>
    <w:rsid w:val="00254022"/>
    <w:rsid w:val="00267ACF"/>
    <w:rsid w:val="00284A43"/>
    <w:rsid w:val="002970F1"/>
    <w:rsid w:val="002C0733"/>
    <w:rsid w:val="002D55E2"/>
    <w:rsid w:val="002D7D5B"/>
    <w:rsid w:val="002E7C17"/>
    <w:rsid w:val="002F2978"/>
    <w:rsid w:val="002F4869"/>
    <w:rsid w:val="0033074F"/>
    <w:rsid w:val="00335FCB"/>
    <w:rsid w:val="003607B8"/>
    <w:rsid w:val="003637FB"/>
    <w:rsid w:val="00396D62"/>
    <w:rsid w:val="003A193B"/>
    <w:rsid w:val="003B252E"/>
    <w:rsid w:val="003C0530"/>
    <w:rsid w:val="003F5319"/>
    <w:rsid w:val="00450AB8"/>
    <w:rsid w:val="0045417F"/>
    <w:rsid w:val="00454623"/>
    <w:rsid w:val="00467B3C"/>
    <w:rsid w:val="00477C26"/>
    <w:rsid w:val="00491B62"/>
    <w:rsid w:val="004A1B01"/>
    <w:rsid w:val="004A7CCE"/>
    <w:rsid w:val="004B77F0"/>
    <w:rsid w:val="004C7437"/>
    <w:rsid w:val="004E1A86"/>
    <w:rsid w:val="00535F34"/>
    <w:rsid w:val="00556E9D"/>
    <w:rsid w:val="00557CD2"/>
    <w:rsid w:val="0056580B"/>
    <w:rsid w:val="005713A4"/>
    <w:rsid w:val="00585023"/>
    <w:rsid w:val="005A280D"/>
    <w:rsid w:val="005B627F"/>
    <w:rsid w:val="005C6EE7"/>
    <w:rsid w:val="005D3491"/>
    <w:rsid w:val="005D4654"/>
    <w:rsid w:val="00610E59"/>
    <w:rsid w:val="00616243"/>
    <w:rsid w:val="00633B7E"/>
    <w:rsid w:val="006526AB"/>
    <w:rsid w:val="00655D15"/>
    <w:rsid w:val="00663AE3"/>
    <w:rsid w:val="00670902"/>
    <w:rsid w:val="006908C9"/>
    <w:rsid w:val="006B02F2"/>
    <w:rsid w:val="006B2841"/>
    <w:rsid w:val="006D2162"/>
    <w:rsid w:val="006F14AA"/>
    <w:rsid w:val="00726E70"/>
    <w:rsid w:val="007508A5"/>
    <w:rsid w:val="007511A8"/>
    <w:rsid w:val="0075368C"/>
    <w:rsid w:val="00755BC7"/>
    <w:rsid w:val="00776AFC"/>
    <w:rsid w:val="007918DD"/>
    <w:rsid w:val="007A4FCF"/>
    <w:rsid w:val="007F40F8"/>
    <w:rsid w:val="0082457B"/>
    <w:rsid w:val="00826CAF"/>
    <w:rsid w:val="00845715"/>
    <w:rsid w:val="008806FE"/>
    <w:rsid w:val="008D27D3"/>
    <w:rsid w:val="008D38CC"/>
    <w:rsid w:val="008D43B8"/>
    <w:rsid w:val="008D47D9"/>
    <w:rsid w:val="008E3A12"/>
    <w:rsid w:val="008F02CF"/>
    <w:rsid w:val="009172B1"/>
    <w:rsid w:val="00931834"/>
    <w:rsid w:val="009420C6"/>
    <w:rsid w:val="00961BB9"/>
    <w:rsid w:val="009906AF"/>
    <w:rsid w:val="009926EC"/>
    <w:rsid w:val="009A4AB9"/>
    <w:rsid w:val="009B10CD"/>
    <w:rsid w:val="009B3901"/>
    <w:rsid w:val="009F5CC4"/>
    <w:rsid w:val="009F5FF6"/>
    <w:rsid w:val="00A20B65"/>
    <w:rsid w:val="00A40597"/>
    <w:rsid w:val="00A46B39"/>
    <w:rsid w:val="00A52EC3"/>
    <w:rsid w:val="00A564D2"/>
    <w:rsid w:val="00A647FC"/>
    <w:rsid w:val="00A7100C"/>
    <w:rsid w:val="00A847D3"/>
    <w:rsid w:val="00A8781C"/>
    <w:rsid w:val="00AB73E3"/>
    <w:rsid w:val="00AB7563"/>
    <w:rsid w:val="00AF06E8"/>
    <w:rsid w:val="00AF28F2"/>
    <w:rsid w:val="00B2127F"/>
    <w:rsid w:val="00B36498"/>
    <w:rsid w:val="00B43879"/>
    <w:rsid w:val="00B441C1"/>
    <w:rsid w:val="00B47B95"/>
    <w:rsid w:val="00B95D16"/>
    <w:rsid w:val="00BA1704"/>
    <w:rsid w:val="00BB481B"/>
    <w:rsid w:val="00BB6B89"/>
    <w:rsid w:val="00C909F8"/>
    <w:rsid w:val="00CA1894"/>
    <w:rsid w:val="00CA5892"/>
    <w:rsid w:val="00CB1EFB"/>
    <w:rsid w:val="00CC61CB"/>
    <w:rsid w:val="00CD05BA"/>
    <w:rsid w:val="00CE0EAA"/>
    <w:rsid w:val="00CE2654"/>
    <w:rsid w:val="00CE2B93"/>
    <w:rsid w:val="00CE73C5"/>
    <w:rsid w:val="00CF1CE5"/>
    <w:rsid w:val="00D254AD"/>
    <w:rsid w:val="00D3486A"/>
    <w:rsid w:val="00D45E2D"/>
    <w:rsid w:val="00D5746A"/>
    <w:rsid w:val="00DB2335"/>
    <w:rsid w:val="00DE765B"/>
    <w:rsid w:val="00DF78D9"/>
    <w:rsid w:val="00E003DE"/>
    <w:rsid w:val="00E0487B"/>
    <w:rsid w:val="00E11793"/>
    <w:rsid w:val="00E23982"/>
    <w:rsid w:val="00E2581C"/>
    <w:rsid w:val="00E35A1B"/>
    <w:rsid w:val="00E64366"/>
    <w:rsid w:val="00E73632"/>
    <w:rsid w:val="00E81722"/>
    <w:rsid w:val="00EA485A"/>
    <w:rsid w:val="00EA784C"/>
    <w:rsid w:val="00EE7BA4"/>
    <w:rsid w:val="00EF63F0"/>
    <w:rsid w:val="00F13D06"/>
    <w:rsid w:val="00F913EC"/>
    <w:rsid w:val="00FB494C"/>
    <w:rsid w:val="00FC1A43"/>
    <w:rsid w:val="00FC4466"/>
    <w:rsid w:val="00FD00AB"/>
    <w:rsid w:val="00FD6AA5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1B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BB481B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BB481B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9"/>
    <w:qFormat/>
    <w:rsid w:val="00BB481B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481B"/>
    <w:rPr>
      <w:rFonts w:ascii="Times New Roman" w:hAnsi="Times New Roman" w:cs="Tahoma"/>
      <w:b/>
      <w:bCs/>
      <w:color w:val="000000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B481B"/>
    <w:rPr>
      <w:rFonts w:ascii="Times New Roman" w:hAnsi="Times New Roman" w:cs="Tahoma"/>
      <w:color w:val="000000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481B"/>
    <w:rPr>
      <w:rFonts w:ascii="Times New Roman" w:hAnsi="Times New Roman" w:cs="Tahoma"/>
      <w:color w:val="000000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semiHidden/>
    <w:rsid w:val="00BB48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B481B"/>
    <w:rPr>
      <w:rFonts w:ascii="Times New Roman" w:hAnsi="Times New Roman" w:cs="Tahoma"/>
      <w:color w:val="000000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rsid w:val="00BB481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B481B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3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5019</Characters>
  <Application>Microsoft Office Word</Application>
  <DocSecurity>0</DocSecurity>
  <Lines>41</Lines>
  <Paragraphs>11</Paragraphs>
  <ScaleCrop>false</ScaleCrop>
  <Company>AU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subject/>
  <dc:creator>Администратор</dc:creator>
  <cp:keywords/>
  <dc:description/>
  <cp:lastModifiedBy> </cp:lastModifiedBy>
  <cp:revision>3</cp:revision>
  <dcterms:created xsi:type="dcterms:W3CDTF">2012-01-17T06:39:00Z</dcterms:created>
  <dcterms:modified xsi:type="dcterms:W3CDTF">2012-01-17T05:52:00Z</dcterms:modified>
</cp:coreProperties>
</file>